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5" w:type="dxa"/>
        <w:tblInd w:w="108" w:type="dxa"/>
        <w:tblLook w:val="04A0" w:firstRow="1" w:lastRow="0" w:firstColumn="1" w:lastColumn="0" w:noHBand="0" w:noVBand="1"/>
      </w:tblPr>
      <w:tblGrid>
        <w:gridCol w:w="6379"/>
        <w:gridCol w:w="1540"/>
        <w:gridCol w:w="1437"/>
        <w:gridCol w:w="9"/>
      </w:tblGrid>
      <w:tr w:rsidR="00D620A9" w:rsidRPr="00804EAD" w:rsidTr="003C5222">
        <w:trPr>
          <w:trHeight w:val="1058"/>
        </w:trPr>
        <w:tc>
          <w:tcPr>
            <w:tcW w:w="936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>Приложение 19.1</w:t>
            </w:r>
          </w:p>
          <w:p w:rsidR="00D620A9" w:rsidRPr="00804EAD" w:rsidRDefault="00D620A9" w:rsidP="003C5222">
            <w:pPr>
              <w:jc w:val="right"/>
            </w:pPr>
            <w:r w:rsidRPr="00804EAD">
              <w:t xml:space="preserve"> к решению Совета муниципального района "Заполярный район"</w:t>
            </w:r>
          </w:p>
          <w:p w:rsidR="00D620A9" w:rsidRPr="00804EAD" w:rsidRDefault="00D620A9" w:rsidP="003C5222">
            <w:pPr>
              <w:jc w:val="right"/>
            </w:pPr>
            <w:r w:rsidRPr="00804EAD">
              <w:t xml:space="preserve">от 24 декабря 2020 года № </w:t>
            </w:r>
            <w:r>
              <w:t>98-р</w:t>
            </w:r>
          </w:p>
        </w:tc>
      </w:tr>
      <w:tr w:rsidR="00D620A9" w:rsidRPr="00804EAD" w:rsidTr="003C5222">
        <w:trPr>
          <w:gridAfter w:val="1"/>
          <w:wAfter w:w="9" w:type="dxa"/>
          <w:trHeight w:val="276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0A9" w:rsidRPr="00804EAD" w:rsidRDefault="00D620A9" w:rsidP="003C5222">
            <w:pPr>
              <w:jc w:val="right"/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0A9" w:rsidRPr="00804EAD" w:rsidRDefault="00D620A9" w:rsidP="003C5222">
            <w:pPr>
              <w:rPr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0A9" w:rsidRPr="00804EAD" w:rsidRDefault="00D620A9" w:rsidP="003C5222">
            <w:pPr>
              <w:rPr>
                <w:sz w:val="20"/>
                <w:szCs w:val="20"/>
              </w:rPr>
            </w:pPr>
          </w:p>
        </w:tc>
      </w:tr>
      <w:tr w:rsidR="00D620A9" w:rsidRPr="00804EAD" w:rsidTr="003C5222">
        <w:trPr>
          <w:trHeight w:val="786"/>
        </w:trPr>
        <w:tc>
          <w:tcPr>
            <w:tcW w:w="93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20A9" w:rsidRPr="00804EAD" w:rsidRDefault="00D620A9" w:rsidP="003C5222">
            <w:pPr>
              <w:jc w:val="center"/>
              <w:rPr>
                <w:sz w:val="20"/>
                <w:szCs w:val="20"/>
              </w:rPr>
            </w:pPr>
            <w:r w:rsidRPr="00804EAD">
              <w:rPr>
                <w:b/>
                <w:bCs/>
              </w:rPr>
              <w:t>Иные межбюджетные трансферты из бюджетов поселений в бюджет муниципального района "Заполярный район" для выполнения переданных полномочий поселений</w:t>
            </w:r>
            <w:r w:rsidRPr="00804EAD">
              <w:rPr>
                <w:b/>
                <w:bCs/>
              </w:rPr>
              <w:br/>
              <w:t>на плановый период 2022-2023 годов</w:t>
            </w:r>
          </w:p>
        </w:tc>
      </w:tr>
      <w:tr w:rsidR="00D620A9" w:rsidRPr="00804EAD" w:rsidTr="003C5222">
        <w:trPr>
          <w:gridAfter w:val="1"/>
          <w:wAfter w:w="9" w:type="dxa"/>
          <w:trHeight w:val="276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20A9" w:rsidRPr="00804EAD" w:rsidRDefault="00D620A9" w:rsidP="003C5222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20A9" w:rsidRPr="00804EAD" w:rsidRDefault="00D620A9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20A9" w:rsidRPr="00804EAD" w:rsidRDefault="00D620A9" w:rsidP="003C5222">
            <w:pPr>
              <w:jc w:val="center"/>
              <w:rPr>
                <w:sz w:val="20"/>
                <w:szCs w:val="20"/>
              </w:rPr>
            </w:pPr>
          </w:p>
        </w:tc>
      </w:tr>
      <w:tr w:rsidR="00D620A9" w:rsidRPr="00804EAD" w:rsidTr="003C5222">
        <w:trPr>
          <w:gridAfter w:val="1"/>
          <w:wAfter w:w="9" w:type="dxa"/>
          <w:trHeight w:val="276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20A9" w:rsidRPr="00804EAD" w:rsidRDefault="00D620A9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0A9" w:rsidRPr="00804EAD" w:rsidRDefault="00D620A9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тыс. рублей </w:t>
            </w:r>
          </w:p>
        </w:tc>
      </w:tr>
      <w:tr w:rsidR="00D620A9" w:rsidRPr="00804EAD" w:rsidTr="003C5222">
        <w:trPr>
          <w:gridAfter w:val="1"/>
          <w:wAfter w:w="9" w:type="dxa"/>
          <w:trHeight w:val="276"/>
        </w:trPr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0A9" w:rsidRPr="00804EAD" w:rsidRDefault="00D620A9" w:rsidP="003C5222">
            <w:pPr>
              <w:jc w:val="center"/>
            </w:pPr>
            <w:r w:rsidRPr="00804EAD">
              <w:t>Наименование муниципального образования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620A9" w:rsidRPr="00804EAD" w:rsidRDefault="00D620A9" w:rsidP="003C5222">
            <w:pPr>
              <w:jc w:val="center"/>
            </w:pPr>
            <w:r w:rsidRPr="00804EAD">
              <w:t>Сумма</w:t>
            </w:r>
          </w:p>
        </w:tc>
      </w:tr>
      <w:tr w:rsidR="00D620A9" w:rsidRPr="00804EAD" w:rsidTr="003C5222">
        <w:trPr>
          <w:gridAfter w:val="1"/>
          <w:wAfter w:w="9" w:type="dxa"/>
          <w:trHeight w:val="276"/>
        </w:trPr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0A9" w:rsidRPr="00804EAD" w:rsidRDefault="00D620A9" w:rsidP="003C5222"/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0A9" w:rsidRPr="00804EAD" w:rsidRDefault="00D620A9" w:rsidP="003C5222">
            <w:pPr>
              <w:jc w:val="center"/>
            </w:pPr>
            <w:r w:rsidRPr="00804EAD">
              <w:t>2022 год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0A9" w:rsidRPr="00804EAD" w:rsidRDefault="00D620A9" w:rsidP="003C5222">
            <w:pPr>
              <w:jc w:val="center"/>
            </w:pPr>
            <w:r w:rsidRPr="00804EAD">
              <w:t>2023 год</w:t>
            </w:r>
          </w:p>
        </w:tc>
      </w:tr>
      <w:tr w:rsidR="00D620A9" w:rsidRPr="00804EAD" w:rsidTr="003C5222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0A9" w:rsidRPr="00804EAD" w:rsidRDefault="00D620A9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Иные межбюджетные трансферты для выполнения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9 184,6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9 184,6 </w:t>
            </w:r>
          </w:p>
        </w:tc>
      </w:tr>
      <w:tr w:rsidR="00D620A9" w:rsidRPr="00804EAD" w:rsidTr="003C5222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r w:rsidRPr="00804EAD">
              <w:t>МО "Андегский сельсовет" Ненецкого автономного округа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D620A9" w:rsidRPr="00804EAD" w:rsidTr="003C5222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r w:rsidRPr="00804EAD">
              <w:t>МО "Великовисочный сельсовет" Ненецкого автономного округа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D620A9" w:rsidRPr="00804EAD" w:rsidTr="003C5222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r w:rsidRPr="00804EAD">
              <w:t>МО "Канинский сельсовет" Ненецкого автономного округа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D620A9" w:rsidRPr="00804EAD" w:rsidTr="003C5222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r w:rsidRPr="00804EAD">
              <w:t>МО "Карский сельсовет" Ненецкого автономного округа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D620A9" w:rsidRPr="00804EAD" w:rsidTr="003C5222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r w:rsidRPr="00804EAD">
              <w:t xml:space="preserve">МО "Колгуевский сельсовет" Ненецкого автономного округа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D620A9" w:rsidRPr="00804EAD" w:rsidTr="003C5222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r w:rsidRPr="00804EAD">
              <w:t>МО "Коткинский сельсовет" Ненецкого автономного округа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D620A9" w:rsidRPr="00804EAD" w:rsidTr="003C5222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r w:rsidRPr="00804EAD">
              <w:t xml:space="preserve">МО "Малоземельский сельсовет" Ненецкого автономного округа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D620A9" w:rsidRPr="00804EAD" w:rsidTr="003C5222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r w:rsidRPr="00804EAD">
              <w:t xml:space="preserve">МО "Омский сельсовет" Ненецкого автономного округа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D620A9" w:rsidRPr="00804EAD" w:rsidTr="003C5222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r w:rsidRPr="00804EAD">
              <w:t xml:space="preserve">МО "Пешский сельсовет" Ненецкого автономного округа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D620A9" w:rsidRPr="00804EAD" w:rsidTr="003C5222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r w:rsidRPr="00804EAD">
              <w:t xml:space="preserve">МО "Приморско-Куйский сельсовет" Ненецкого автономного округа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D620A9" w:rsidRPr="00804EAD" w:rsidTr="003C5222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r w:rsidRPr="00804EAD">
              <w:t xml:space="preserve">МО "Пустозерский сельсовет" Ненецкого автономного округа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D620A9" w:rsidRPr="00804EAD" w:rsidTr="003C5222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r w:rsidRPr="00804EAD">
              <w:t>МО "Тельвисочный сельсовет" Ненецкого автономного округа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D620A9" w:rsidRPr="00804EAD" w:rsidTr="003C5222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r w:rsidRPr="00804EAD">
              <w:t>МО "Тиманский сельсовет" Ненецкого автономного округа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D620A9" w:rsidRPr="00804EAD" w:rsidTr="003C5222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r w:rsidRPr="00804EAD">
              <w:t>МО "Хорей-Верский сельсовет" Ненецкого автономного округа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D620A9" w:rsidRPr="00804EAD" w:rsidTr="003C5222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r w:rsidRPr="00804EAD">
              <w:t xml:space="preserve">МО "Хоседа-Хардский сельсовет" Ненецкого автономного округа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D620A9" w:rsidRPr="00804EAD" w:rsidTr="003C5222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r w:rsidRPr="00804EAD">
              <w:t xml:space="preserve">МО "Шоинский сельсовет" Ненецкого автономного округа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D620A9" w:rsidRPr="00804EAD" w:rsidTr="003C5222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r w:rsidRPr="00804EAD">
              <w:t>МО "Юшарский сельсовет" Ненецкого автономного округа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D620A9" w:rsidRPr="00804EAD" w:rsidTr="003C5222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r w:rsidRPr="00804EAD">
              <w:t>МО "Поселок Амдерма" Ненецкого автономного округа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D620A9" w:rsidRPr="00804EAD" w:rsidTr="003C5222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r w:rsidRPr="00804EAD">
              <w:t>МО "Рабочий поселок Искателей" Ненецкого автономного округа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20A9" w:rsidRPr="00804EAD" w:rsidRDefault="00D620A9" w:rsidP="003C5222">
            <w:pPr>
              <w:jc w:val="right"/>
            </w:pPr>
            <w:r w:rsidRPr="00804EAD">
              <w:t xml:space="preserve"> 483,4 </w:t>
            </w:r>
          </w:p>
        </w:tc>
      </w:tr>
      <w:tr w:rsidR="00D620A9" w:rsidRPr="00804EAD" w:rsidTr="003C5222">
        <w:trPr>
          <w:gridAfter w:val="1"/>
          <w:wAfter w:w="9" w:type="dxa"/>
          <w:cantSplit/>
          <w:trHeight w:val="2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0A9" w:rsidRPr="00804EAD" w:rsidRDefault="00D620A9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Всего по иным межбюджетным трансфертам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0A9" w:rsidRPr="00804EAD" w:rsidRDefault="00D620A9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9 184,6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0A9" w:rsidRPr="00804EAD" w:rsidRDefault="00D620A9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9 184,6 </w:t>
            </w:r>
          </w:p>
        </w:tc>
      </w:tr>
    </w:tbl>
    <w:p w:rsidR="002836C0" w:rsidRDefault="00D620A9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0A9"/>
    <w:rsid w:val="00AE40A4"/>
    <w:rsid w:val="00BB30EC"/>
    <w:rsid w:val="00D62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DEF302-DAE9-4755-9EC3-B8F16AB7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0A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2020-12-24T13:09:00Z</dcterms:created>
  <dcterms:modified xsi:type="dcterms:W3CDTF">2020-12-24T13:09:00Z</dcterms:modified>
</cp:coreProperties>
</file>